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Competitive Analysis Template</w:t>
      </w:r>
    </w:p>
    <w:p>
      <w:r>
        <w:rPr>
          <w:color w:val="8B8680"/>
          <w:sz w:val="18"/>
        </w:rPr>
        <w:t>The Startup Project — startupproject.org/templates/competitive-analysis/</w:t>
      </w:r>
    </w:p>
    <w:p>
      <w:r>
        <w:t>Work through the sections in order: list competitors, compare features and pricing, map positioning on the 2x2 matrix, then summarize your SWOT and win-loss findings.</w:t>
      </w:r>
    </w:p>
    <w:p>
      <w:pPr>
        <w:pStyle w:val="Heading1"/>
      </w:pPr>
      <w:r>
        <w:t>Competitor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18"/>
              </w:rPr>
              <w:t>Competitive Analysis Overview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Metric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Your Company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4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Company Name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Founded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HQ Location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Company Size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Funding Raised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Last Funding Round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Target Market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Customer Count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Annual Revenue (Est.)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Market Share (%)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Strengths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Weaknesses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>
      <w:pPr>
        <w:pStyle w:val="Heading1"/>
      </w:pPr>
      <w:r>
        <w:t>Feature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18"/>
              </w:rPr>
              <w:t>Feature Comparison Matrix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Metric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Your Company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4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Core Features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Feature 8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✓ / ✗ / Partial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Integrations &amp; Ecosystem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Number of Integrations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API Available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Zapier Integration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Webhook Support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Developer Ecosystem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Platform &amp; Technical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Web App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Mobile App (iOS)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Mobile App (Android)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Desktop App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Browser Extension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Offline Mode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Data Export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Security/Compliance (SOC2, GDPR)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Support &amp; Services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Email Support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Chat Support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Phone Support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Onboarding/Training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Documentation Quality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Community/Forum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SLA Guarantee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>
      <w:pPr>
        <w:pStyle w:val="Heading1"/>
      </w:pPr>
      <w:r>
        <w:t>Pricing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18"/>
              </w:rPr>
              <w:t>Pricing Comparison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Metric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Your Company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Competitor 4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Pricing Model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Free Plan Available?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Free Trial Duration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Pricing Structure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Per user / Flat / Usage-based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Billing Frequency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Monthly / Annual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Pricing Tiers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Starter/Basic Tier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Professional Tier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Business/Team Tier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Enterprise Tier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$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Value Metrics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Avg Contract Value (ACV)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Discount Strategy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Annual Prepay Discount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Overage Charges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Setup/Implementation Fee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>
      <w:pPr>
        <w:pStyle w:val="Heading1"/>
      </w:pPr>
      <w:r>
        <w:t>SWOT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SWOT Analysis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Company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Your Company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Main Competitor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STRENGTHS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5.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WEAKNESSES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5.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OPPORTUNITIES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5.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THREATS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5.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</w:tbl>
    <w:p>
      <w:pPr>
        <w:pStyle w:val="Heading1"/>
      </w:pPr>
      <w:r>
        <w:t>Market Positioning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Market Positioning Map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Positioning Dimensions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X-Axis (Horizontal):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e.g., Low Price ←→ High Price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Y-Axis (Vertical):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e.g., Simple ←→ Feature-Rich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Competitor Positions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Company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Position Description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Your Company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Competitor 1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Competitor 2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Competitor 3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Competitor 4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Differentiation Strategy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What makes you unique?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What can you do that others can't?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Why would customers choose you?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What's your unfair advantage?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What market gap are you filling?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</w:tbl>
    <w:p>
      <w:pPr>
        <w:pStyle w:val="Heading1"/>
      </w:pPr>
      <w:r>
        <w:t>Win-Loss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Win/Loss Analysis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Why We Win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Reason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Frequency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Notes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Better product/features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Better pricing/value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Superior customer service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Easier to use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Better integrations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Stronger brand/reputation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Better onboarding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Unique capability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Why We Lose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Reason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Frequency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Action Plan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Too expensive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Missing key features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Competitor has better brand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Integration gaps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Poor timing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Complexity/ease of use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Incumbent advantage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Budget constraints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High / Medium / Low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Competitive Response Strategy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When competitor announces new feature: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When competitor drops price: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When competitor wins a key account: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When competitor gets funded: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When competitor launches PR campaign: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